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9E" w:rsidRPr="00B04CA9" w:rsidRDefault="009F0A9E" w:rsidP="009F0A9E">
      <w:pPr>
        <w:spacing w:line="480" w:lineRule="exact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04CA9">
        <w:rPr>
          <w:rFonts w:ascii="Times New Roman" w:eastAsia="Arial Unicode MS" w:hAnsi="Times New Roman" w:cs="Times New Roman"/>
          <w:b/>
          <w:bCs/>
          <w:sz w:val="32"/>
          <w:szCs w:val="32"/>
        </w:rPr>
        <w:t>China Medical University Library</w:t>
      </w:r>
    </w:p>
    <w:p w:rsidR="009F0A9E" w:rsidRPr="00B04CA9" w:rsidRDefault="009F0A9E" w:rsidP="009F0A9E">
      <w:pPr>
        <w:spacing w:line="480" w:lineRule="exact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B04CA9">
        <w:rPr>
          <w:rFonts w:ascii="Times New Roman" w:eastAsia="Arial Unicode MS" w:hAnsi="Times New Roman" w:cs="Times New Roman"/>
          <w:b/>
          <w:bCs/>
          <w:sz w:val="32"/>
          <w:szCs w:val="32"/>
        </w:rPr>
        <w:t>Resources Application for Intern and Exchange Students</w:t>
      </w:r>
    </w:p>
    <w:p w:rsidR="009F0A9E" w:rsidRPr="00B04CA9" w:rsidRDefault="009F0A9E" w:rsidP="009F0A9E">
      <w:pPr>
        <w:pStyle w:val="a3"/>
        <w:spacing w:before="0" w:beforeAutospacing="0" w:after="0" w:afterAutospacing="0" w:line="480" w:lineRule="exact"/>
        <w:ind w:left="480" w:hanging="480"/>
        <w:jc w:val="both"/>
        <w:rPr>
          <w:rFonts w:ascii="Times New Roman" w:eastAsia="Arial Unicode MS" w:hAnsi="Times New Roman" w:cs="Times New Roman"/>
          <w:b/>
          <w:bCs/>
          <w:sz w:val="27"/>
          <w:szCs w:val="27"/>
        </w:rPr>
      </w:pPr>
    </w:p>
    <w:p w:rsidR="009F0A9E" w:rsidRPr="00B04CA9" w:rsidRDefault="009F0A9E" w:rsidP="00B04CA9">
      <w:pPr>
        <w:pStyle w:val="a3"/>
        <w:spacing w:before="0" w:beforeAutospacing="0" w:after="0" w:afterAutospacing="0" w:line="480" w:lineRule="exact"/>
        <w:ind w:left="480" w:hanging="4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04CA9">
        <w:rPr>
          <w:rFonts w:ascii="Times New Roman" w:eastAsia="Arial Unicode MS" w:hAnsi="Times New Roman" w:cs="Times New Roman"/>
          <w:b/>
          <w:bCs/>
          <w:sz w:val="28"/>
          <w:szCs w:val="28"/>
        </w:rPr>
        <w:t>How to apply</w:t>
      </w:r>
    </w:p>
    <w:p w:rsidR="009F0A9E" w:rsidRDefault="009F0A9E" w:rsidP="00B04CA9">
      <w:pPr>
        <w:pStyle w:val="a3"/>
        <w:numPr>
          <w:ilvl w:val="0"/>
          <w:numId w:val="3"/>
        </w:numPr>
        <w:spacing w:before="0" w:beforeAutospacing="0" w:after="0" w:afterAutospacing="0" w:line="480" w:lineRule="exact"/>
        <w:ind w:left="284" w:hanging="284"/>
        <w:jc w:val="both"/>
        <w:rPr>
          <w:rFonts w:ascii="Times New Roman" w:eastAsia="Arial Unicode MS" w:hAnsi="Times New Roman" w:cs="Times New Roman"/>
        </w:rPr>
      </w:pPr>
      <w:r w:rsidRPr="00B04CA9">
        <w:rPr>
          <w:rFonts w:ascii="Times New Roman" w:eastAsia="Arial Unicode MS" w:hAnsi="Times New Roman" w:cs="Times New Roman"/>
        </w:rPr>
        <w:t>Application department provide access card to the intern or exchange students, the contents of the access card should include name, department, and period.</w:t>
      </w:r>
    </w:p>
    <w:p w:rsidR="00B04CA9" w:rsidRDefault="00B04CA9" w:rsidP="00B04CA9">
      <w:pPr>
        <w:pStyle w:val="a3"/>
        <w:numPr>
          <w:ilvl w:val="0"/>
          <w:numId w:val="3"/>
        </w:numPr>
        <w:spacing w:before="0" w:beforeAutospacing="0" w:after="0" w:afterAutospacing="0" w:line="480" w:lineRule="exact"/>
        <w:ind w:left="284" w:hanging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 w:hint="eastAsia"/>
        </w:rPr>
        <w:t xml:space="preserve">Email </w:t>
      </w:r>
      <w:r w:rsidRPr="00B04CA9">
        <w:rPr>
          <w:rFonts w:ascii="Times New Roman" w:eastAsia="Arial Unicode MS" w:hAnsi="Times New Roman" w:cs="Times New Roman"/>
        </w:rPr>
        <w:t xml:space="preserve">the list of intern or exchange students to </w:t>
      </w:r>
      <w:hyperlink r:id="rId8" w:history="1">
        <w:r w:rsidRPr="00B04CA9">
          <w:rPr>
            <w:rFonts w:ascii="Times New Roman" w:eastAsia="Arial Unicode MS" w:hAnsi="Times New Roman" w:cs="Times New Roman"/>
          </w:rPr>
          <w:t>circ@mail.cmu.edu.tw</w:t>
        </w:r>
      </w:hyperlink>
      <w:r w:rsidRPr="00B04CA9">
        <w:rPr>
          <w:rFonts w:ascii="Times New Roman" w:eastAsia="Arial Unicode MS" w:hAnsi="Times New Roman" w:cs="Times New Roman"/>
        </w:rPr>
        <w:t>. The list should include name, ID no. or Passport no., phone, period, and contact person.</w:t>
      </w:r>
    </w:p>
    <w:p w:rsidR="00B04CA9" w:rsidRPr="00B04CA9" w:rsidRDefault="00B04CA9" w:rsidP="00B04CA9">
      <w:pPr>
        <w:pStyle w:val="a3"/>
        <w:numPr>
          <w:ilvl w:val="0"/>
          <w:numId w:val="3"/>
        </w:numPr>
        <w:spacing w:before="0" w:beforeAutospacing="0" w:after="0" w:afterAutospacing="0" w:line="480" w:lineRule="exact"/>
        <w:ind w:left="284" w:hanging="28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 w:hint="eastAsia"/>
        </w:rPr>
        <w:t xml:space="preserve">Nursing </w:t>
      </w:r>
      <w:r w:rsidRPr="00B04CA9">
        <w:rPr>
          <w:rFonts w:ascii="Times New Roman" w:eastAsia="Arial Unicode MS" w:hAnsi="Times New Roman" w:cs="Times New Roman"/>
        </w:rPr>
        <w:t xml:space="preserve">internship </w:t>
      </w:r>
      <w:r>
        <w:rPr>
          <w:rFonts w:ascii="Times New Roman" w:eastAsia="Arial Unicode MS" w:hAnsi="Times New Roman" w:cs="Times New Roman" w:hint="eastAsia"/>
          <w:lang w:eastAsia="zh-Hans"/>
        </w:rPr>
        <w:t>access right</w:t>
      </w:r>
      <w:r w:rsidRPr="00B04CA9">
        <w:rPr>
          <w:rFonts w:ascii="Times New Roman" w:eastAsia="Arial Unicode MS" w:hAnsi="Times New Roman" w:cs="Times New Roman"/>
          <w:lang w:eastAsia="zh-Hans"/>
        </w:rPr>
        <w:t xml:space="preserve"> </w:t>
      </w:r>
      <w:r w:rsidRPr="00B04CA9">
        <w:rPr>
          <w:rFonts w:ascii="Times New Roman" w:eastAsia="Arial Unicode MS" w:hAnsi="Times New Roman" w:cs="Times New Roman"/>
        </w:rPr>
        <w:t>will be applied by teachers who will pass the ID &amp; password to all nursing internship. When visiting library, all should go to circulation desk</w:t>
      </w:r>
      <w:r w:rsidRPr="00B04CA9">
        <w:rPr>
          <w:rFonts w:ascii="Times New Roman" w:eastAsia="Arial Unicode MS" w:hAnsi="Times New Roman" w:cs="Times New Roman"/>
          <w:b/>
          <w:color w:val="000000"/>
          <w:sz w:val="23"/>
          <w:szCs w:val="23"/>
        </w:rPr>
        <w:t xml:space="preserve"> </w:t>
      </w:r>
      <w:r w:rsidRPr="00B04CA9">
        <w:rPr>
          <w:rFonts w:ascii="Times New Roman" w:eastAsia="Arial Unicode MS" w:hAnsi="Times New Roman" w:cs="Times New Roman"/>
        </w:rPr>
        <w:t>to get a temporary permit.</w:t>
      </w:r>
    </w:p>
    <w:p w:rsidR="009F0A9E" w:rsidRPr="00B04CA9" w:rsidRDefault="009F0A9E" w:rsidP="00B04CA9">
      <w:pPr>
        <w:pStyle w:val="a3"/>
        <w:spacing w:beforeLines="50" w:before="180" w:beforeAutospacing="0" w:afterLines="50" w:after="180" w:afterAutospacing="0" w:line="480" w:lineRule="exact"/>
        <w:ind w:left="482" w:hanging="482"/>
        <w:jc w:val="both"/>
        <w:rPr>
          <w:rFonts w:ascii="Times New Roman" w:eastAsia="Arial Unicode MS" w:hAnsi="Times New Roman" w:cs="Times New Roman"/>
          <w:sz w:val="28"/>
          <w:szCs w:val="28"/>
          <w:lang w:eastAsia="zh-Hans"/>
        </w:rPr>
      </w:pPr>
      <w:r w:rsidRPr="00B04CA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Library access and </w:t>
      </w:r>
      <w:r w:rsidRPr="00B04CA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Borrowing Privileges</w:t>
      </w:r>
      <w:r w:rsidRPr="00B04CA9">
        <w:rPr>
          <w:rFonts w:ascii="Times New Roman" w:eastAsia="Arial Unicode MS" w:hAnsi="Times New Roman" w:cs="Times New Roman"/>
          <w:sz w:val="28"/>
          <w:szCs w:val="28"/>
          <w:lang w:eastAsia="zh-Hans"/>
        </w:rPr>
        <w:t xml:space="preserve"> </w:t>
      </w:r>
    </w:p>
    <w:tbl>
      <w:tblPr>
        <w:tblStyle w:val="a5"/>
        <w:tblW w:w="8842" w:type="dxa"/>
        <w:tblInd w:w="480" w:type="dxa"/>
        <w:tblLook w:val="04A0" w:firstRow="1" w:lastRow="0" w:firstColumn="1" w:lastColumn="0" w:noHBand="0" w:noVBand="1"/>
      </w:tblPr>
      <w:tblGrid>
        <w:gridCol w:w="2950"/>
        <w:gridCol w:w="5892"/>
      </w:tblGrid>
      <w:tr w:rsidR="009F0A9E" w:rsidRPr="00B04CA9" w:rsidTr="008C17BD">
        <w:tc>
          <w:tcPr>
            <w:tcW w:w="2950" w:type="dxa"/>
          </w:tcPr>
          <w:p w:rsidR="009F0A9E" w:rsidRPr="00B04CA9" w:rsidRDefault="003866C0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 w:hint="eastAsia"/>
                <w:b/>
              </w:rPr>
              <w:t>P</w:t>
            </w:r>
            <w:r w:rsidR="009F0A9E" w:rsidRPr="00B04CA9">
              <w:rPr>
                <w:rFonts w:ascii="Times New Roman" w:eastAsia="Arial Unicode MS" w:hAnsi="Times New Roman" w:cs="Times New Roman"/>
                <w:b/>
              </w:rPr>
              <w:t>eriod</w:t>
            </w:r>
          </w:p>
        </w:tc>
        <w:tc>
          <w:tcPr>
            <w:tcW w:w="5892" w:type="dxa"/>
          </w:tcPr>
          <w:p w:rsidR="009F0A9E" w:rsidRPr="003866C0" w:rsidRDefault="00E72B4F" w:rsidP="003866C0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  <w:b/>
              </w:rPr>
            </w:pPr>
            <w:hyperlink r:id="rId9" w:history="1">
              <w:r w:rsidR="003866C0" w:rsidRPr="003866C0">
                <w:rPr>
                  <w:rFonts w:ascii="Times New Roman" w:eastAsia="Arial Unicode MS" w:hAnsi="Times New Roman" w:cs="Times New Roman"/>
                  <w:b/>
                </w:rPr>
                <w:t>Library Privileges</w:t>
              </w:r>
            </w:hyperlink>
          </w:p>
        </w:tc>
      </w:tr>
      <w:tr w:rsidR="009F0A9E" w:rsidRPr="00B04CA9" w:rsidTr="008C17BD">
        <w:tc>
          <w:tcPr>
            <w:tcW w:w="2950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More than 3 months</w:t>
            </w:r>
          </w:p>
        </w:tc>
        <w:tc>
          <w:tcPr>
            <w:tcW w:w="5892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Borrowing privileges: 5 v</w:t>
            </w:r>
            <w:r w:rsidR="00B04CA9">
              <w:rPr>
                <w:rFonts w:ascii="Times New Roman" w:eastAsia="Arial Unicode MS" w:hAnsi="Times New Roman" w:cs="Times New Roman" w:hint="eastAsia"/>
              </w:rPr>
              <w:t>o</w:t>
            </w:r>
            <w:r w:rsidRPr="00B04CA9">
              <w:rPr>
                <w:rFonts w:ascii="Times New Roman" w:eastAsia="Arial Unicode MS" w:hAnsi="Times New Roman" w:cs="Times New Roman"/>
              </w:rPr>
              <w:t>lumes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Access electronic resources, both on and off campus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</w:tc>
      </w:tr>
      <w:tr w:rsidR="009F0A9E" w:rsidRPr="00B04CA9" w:rsidTr="008C17BD">
        <w:tc>
          <w:tcPr>
            <w:tcW w:w="2950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1-3 months</w:t>
            </w:r>
          </w:p>
        </w:tc>
        <w:tc>
          <w:tcPr>
            <w:tcW w:w="5892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Access electronic resources, both on and off campus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</w:tc>
      </w:tr>
      <w:tr w:rsidR="009F0A9E" w:rsidRPr="00B04CA9" w:rsidTr="008C17BD">
        <w:tc>
          <w:tcPr>
            <w:tcW w:w="2950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Less than one month</w:t>
            </w:r>
          </w:p>
        </w:tc>
        <w:tc>
          <w:tcPr>
            <w:tcW w:w="5892" w:type="dxa"/>
          </w:tcPr>
          <w:p w:rsidR="009F0A9E" w:rsidRPr="00B04CA9" w:rsidRDefault="009F0A9E" w:rsidP="008C17BD">
            <w:pPr>
              <w:pStyle w:val="a3"/>
              <w:spacing w:before="0" w:beforeAutospacing="0" w:after="0" w:afterAutospacing="0" w:line="480" w:lineRule="exact"/>
              <w:jc w:val="both"/>
              <w:rPr>
                <w:rFonts w:ascii="Times New Roman" w:eastAsia="Arial Unicode MS" w:hAnsi="Times New Roman" w:cs="Times New Roman"/>
              </w:rPr>
            </w:pPr>
            <w:r w:rsidRPr="00B04CA9">
              <w:rPr>
                <w:rFonts w:ascii="Times New Roman" w:eastAsia="Arial Unicode MS" w:hAnsi="Times New Roman" w:cs="Times New Roman"/>
              </w:rPr>
              <w:t>Walk-in access electronic resources</w:t>
            </w:r>
            <w:r w:rsidR="00B04CA9">
              <w:rPr>
                <w:rFonts w:ascii="Times New Roman" w:eastAsia="Arial Unicode MS" w:hAnsi="Times New Roman" w:cs="Times New Roman" w:hint="eastAsia"/>
              </w:rPr>
              <w:t>.</w:t>
            </w:r>
          </w:p>
        </w:tc>
      </w:tr>
    </w:tbl>
    <w:p w:rsidR="00F61497" w:rsidRPr="00F61497" w:rsidRDefault="00F61497" w:rsidP="00B04CA9">
      <w:pPr>
        <w:pStyle w:val="a3"/>
        <w:spacing w:before="0" w:beforeAutospacing="0" w:after="0" w:afterAutospacing="0" w:line="480" w:lineRule="exact"/>
        <w:ind w:left="480" w:hanging="480"/>
        <w:jc w:val="both"/>
      </w:pPr>
    </w:p>
    <w:sectPr w:rsidR="00F61497" w:rsidRPr="00F61497" w:rsidSect="00F6149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4F" w:rsidRDefault="00E72B4F" w:rsidP="00726D80">
      <w:r>
        <w:separator/>
      </w:r>
    </w:p>
  </w:endnote>
  <w:endnote w:type="continuationSeparator" w:id="0">
    <w:p w:rsidR="00E72B4F" w:rsidRDefault="00E72B4F" w:rsidP="007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4F" w:rsidRDefault="00E72B4F" w:rsidP="00726D80">
      <w:r>
        <w:separator/>
      </w:r>
    </w:p>
  </w:footnote>
  <w:footnote w:type="continuationSeparator" w:id="0">
    <w:p w:rsidR="00E72B4F" w:rsidRDefault="00E72B4F" w:rsidP="0072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68A"/>
    <w:multiLevelType w:val="hybridMultilevel"/>
    <w:tmpl w:val="C6983E6E"/>
    <w:lvl w:ilvl="0" w:tplc="6E8EAA8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D77361"/>
    <w:multiLevelType w:val="multilevel"/>
    <w:tmpl w:val="5D42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D40ED"/>
    <w:multiLevelType w:val="hybridMultilevel"/>
    <w:tmpl w:val="ECD075C8"/>
    <w:lvl w:ilvl="0" w:tplc="6E8EAA8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97"/>
    <w:rsid w:val="00071660"/>
    <w:rsid w:val="0027760B"/>
    <w:rsid w:val="002A016A"/>
    <w:rsid w:val="0033345D"/>
    <w:rsid w:val="003866C0"/>
    <w:rsid w:val="004934B8"/>
    <w:rsid w:val="004B337B"/>
    <w:rsid w:val="005A7482"/>
    <w:rsid w:val="00636515"/>
    <w:rsid w:val="00726D80"/>
    <w:rsid w:val="0079052B"/>
    <w:rsid w:val="008A2037"/>
    <w:rsid w:val="008D78E2"/>
    <w:rsid w:val="009E07DB"/>
    <w:rsid w:val="009F0A9E"/>
    <w:rsid w:val="00AA61B0"/>
    <w:rsid w:val="00AC0C8E"/>
    <w:rsid w:val="00B04CA9"/>
    <w:rsid w:val="00B0643A"/>
    <w:rsid w:val="00E1523B"/>
    <w:rsid w:val="00E72B4F"/>
    <w:rsid w:val="00F61497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866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716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D8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66C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866C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0716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6D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6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6D8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866C0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@mail.cm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washington.edu/services/borrow/privileg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2016-09-22T03:58:00Z</dcterms:created>
  <dcterms:modified xsi:type="dcterms:W3CDTF">2016-09-22T03:58:00Z</dcterms:modified>
</cp:coreProperties>
</file>